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58" w:rsidRDefault="00F83558" w:rsidP="00F83558">
      <w:pPr>
        <w:pStyle w:val="import12"/>
        <w:jc w:val="center"/>
      </w:pPr>
      <w:r>
        <w:rPr>
          <w:rFonts w:ascii="Times New Roman" w:hAnsi="Times New Roman" w:cs="Times New Roman"/>
          <w:sz w:val="28"/>
          <w:szCs w:val="28"/>
        </w:rPr>
        <w:t>U S N E S E N Í   ze  7. zasedání Zastupitelstva městyse Litultovice, konaného dne</w:t>
      </w:r>
    </w:p>
    <w:p w:rsidR="00F83558" w:rsidRDefault="00F83558" w:rsidP="00F83558">
      <w:pPr>
        <w:pStyle w:val="import12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10.12.2007 v 18.00  hodin v sále zámku „B“ Litultovice</w:t>
      </w:r>
    </w:p>
    <w:p w:rsidR="00F83558" w:rsidRDefault="00F83558" w:rsidP="00F83558">
      <w:pPr>
        <w:pStyle w:val="import12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----------------------------------------------------------------------------------------------------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Zastupitelstvo městyse </w:t>
      </w:r>
      <w:r>
        <w:rPr>
          <w:rFonts w:ascii="Times New Roman" w:hAnsi="Times New Roman" w:cs="Times New Roman"/>
          <w:b/>
          <w:sz w:val="28"/>
          <w:szCs w:val="20"/>
        </w:rPr>
        <w:t>schvaluje: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>1. Čerpání rozpočtu městyse Litultovice za období 1 – 11/2007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2. Návrh rozpočtu městyse na rok  2008     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3. Návrh vyhlášky č.5 /2007 o místním poplatku za provoz systému 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shromážďování,sběru, přepravy, třídění, využívání a odstraňování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komunálního odpadu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>4. Příkaz k provedení inventarizace majetku, pohledávek a závazků městyse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Litultovice k 31.12.2007 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>5. Čerpání rozpočtu Svazku pro provoz skupinového vodovodu při městysu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Litultovice za období 1 – 11/2007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>Zastupitelstvo bere</w:t>
      </w:r>
      <w:r>
        <w:rPr>
          <w:rFonts w:ascii="Times New Roman" w:hAnsi="Times New Roman" w:cs="Times New Roman"/>
          <w:b/>
          <w:sz w:val="28"/>
          <w:szCs w:val="20"/>
        </w:rPr>
        <w:t xml:space="preserve"> na vědomí: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>1.  Situaci při zadávání žádostí o dotace v roce 2007, přednesené starostou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a postup při přípravě podkladů k výstavbě víceúčelového zařízení u ZŠ a MŠ 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2. Změnu textu usnesení z 5. zasedání zastupitelstva městyse ze dne 25.6.2007 </w:t>
      </w:r>
    </w:p>
    <w:p w:rsidR="00F83558" w:rsidRDefault="00F83558" w:rsidP="00F83558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v bodech  1 a 2 </w:t>
      </w:r>
    </w:p>
    <w:p w:rsidR="00F83558" w:rsidRDefault="00F83558" w:rsidP="00F83558">
      <w:pPr>
        <w:pStyle w:val="import0"/>
        <w:jc w:val="center"/>
      </w:pPr>
      <w:r>
        <w:rPr>
          <w:rFonts w:ascii="Times New Roman" w:hAnsi="Times New Roman" w:cs="Times New Roman"/>
          <w:b/>
          <w:sz w:val="28"/>
          <w:szCs w:val="20"/>
        </w:rPr>
        <w:t xml:space="preserve">          </w:t>
      </w:r>
      <w:r>
        <w:rPr>
          <w:rFonts w:ascii="Times New Roman" w:hAnsi="Times New Roman" w:cs="Times New Roman"/>
          <w:sz w:val="28"/>
          <w:szCs w:val="20"/>
        </w:rPr>
        <w:t xml:space="preserve"> Zastupitelstvo městyse </w:t>
      </w:r>
      <w:r>
        <w:rPr>
          <w:rFonts w:ascii="Times New Roman" w:hAnsi="Times New Roman" w:cs="Times New Roman"/>
          <w:b/>
          <w:sz w:val="28"/>
          <w:szCs w:val="20"/>
        </w:rPr>
        <w:t>ukládá:</w:t>
      </w:r>
    </w:p>
    <w:p w:rsidR="00F83558" w:rsidRDefault="00F83558" w:rsidP="00F83558">
      <w:pPr>
        <w:pStyle w:val="import0"/>
        <w:jc w:val="center"/>
      </w:pPr>
      <w:r>
        <w:rPr>
          <w:rFonts w:ascii="Times New Roman" w:hAnsi="Times New Roman" w:cs="Times New Roman"/>
          <w:b/>
          <w:sz w:val="28"/>
          <w:szCs w:val="20"/>
        </w:rPr>
        <w:t xml:space="preserve">           </w:t>
      </w:r>
      <w:r>
        <w:rPr>
          <w:rFonts w:ascii="Times New Roman" w:hAnsi="Times New Roman" w:cs="Times New Roman"/>
          <w:sz w:val="28"/>
          <w:szCs w:val="20"/>
        </w:rPr>
        <w:t>1. Jmenovat pracovní skupinu pro zpracování záměru výstavby víceúčelového</w:t>
      </w:r>
    </w:p>
    <w:p w:rsidR="00F83558" w:rsidRDefault="00F83558" w:rsidP="00F83558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zařízení u ZŠ a MŠ.  Termín.: leden 2008.  Zodp.: starosta</w:t>
      </w:r>
    </w:p>
    <w:p w:rsidR="00F83558" w:rsidRDefault="00F83558" w:rsidP="00F83558">
      <w:pPr>
        <w:pStyle w:val="import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2.  Připravit návrh na odměňování pracovníka zajišťujícího topení v objektech</w:t>
      </w:r>
    </w:p>
    <w:p w:rsidR="00F83558" w:rsidRDefault="00F83558" w:rsidP="00F83558">
      <w:pPr>
        <w:pStyle w:val="import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městyse do 17.12.2007.  Zodp.: starosta </w:t>
      </w:r>
    </w:p>
    <w:p w:rsidR="00F83558" w:rsidRDefault="00F83558" w:rsidP="00F83558">
      <w:pPr>
        <w:pStyle w:val="import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83558" w:rsidRDefault="00F83558" w:rsidP="00F83558">
      <w:pPr>
        <w:pStyle w:val="import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83558" w:rsidRDefault="00F83558" w:rsidP="00F83558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Josef Šamárek                                                                             Jan Raida</w:t>
      </w:r>
    </w:p>
    <w:p w:rsidR="00F83558" w:rsidRDefault="00F83558" w:rsidP="00F83558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místostarosta                                                                                starosta</w:t>
      </w:r>
    </w:p>
    <w:p w:rsidR="00F83558" w:rsidRDefault="00F83558" w:rsidP="00F83558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ověřovatelé zápisu:   Leoš Kaňák        Jan Batko    </w:t>
      </w:r>
    </w:p>
    <w:p w:rsidR="00BF10F9" w:rsidRDefault="00BF10F9"/>
    <w:sectPr w:rsidR="00BF10F9" w:rsidSect="00BF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558"/>
    <w:rsid w:val="000867F3"/>
    <w:rsid w:val="00125FCB"/>
    <w:rsid w:val="009C53BE"/>
    <w:rsid w:val="009D63DF"/>
    <w:rsid w:val="00BF10F9"/>
    <w:rsid w:val="00F8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2">
    <w:name w:val="import12"/>
    <w:basedOn w:val="Normln"/>
    <w:rsid w:val="00F83558"/>
    <w:pPr>
      <w:spacing w:after="120"/>
    </w:pPr>
    <w:rPr>
      <w:rFonts w:ascii="Arial CE" w:eastAsia="Times New Roman" w:hAnsi="Arial CE" w:cs="Arial CE"/>
      <w:color w:val="000000"/>
      <w:sz w:val="23"/>
      <w:szCs w:val="23"/>
      <w:lang w:eastAsia="cs-CZ"/>
    </w:rPr>
  </w:style>
  <w:style w:type="paragraph" w:customStyle="1" w:styleId="import1">
    <w:name w:val="import1"/>
    <w:basedOn w:val="Normln"/>
    <w:rsid w:val="00F83558"/>
    <w:pPr>
      <w:spacing w:after="120"/>
    </w:pPr>
    <w:rPr>
      <w:rFonts w:ascii="Arial CE" w:eastAsia="Times New Roman" w:hAnsi="Arial CE" w:cs="Arial CE"/>
      <w:color w:val="000000"/>
      <w:sz w:val="23"/>
      <w:szCs w:val="23"/>
      <w:lang w:eastAsia="cs-CZ"/>
    </w:rPr>
  </w:style>
  <w:style w:type="paragraph" w:customStyle="1" w:styleId="import0">
    <w:name w:val="import0"/>
    <w:basedOn w:val="Normln"/>
    <w:rsid w:val="00F83558"/>
    <w:pPr>
      <w:spacing w:after="120"/>
    </w:pPr>
    <w:rPr>
      <w:rFonts w:ascii="Arial CE" w:eastAsia="Times New Roman" w:hAnsi="Arial CE" w:cs="Arial CE"/>
      <w:color w:val="000000"/>
      <w:sz w:val="23"/>
      <w:szCs w:val="23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5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1490</Characters>
  <Application>Microsoft Office Word</Application>
  <DocSecurity>0</DocSecurity>
  <Lines>12</Lines>
  <Paragraphs>3</Paragraphs>
  <ScaleCrop>false</ScaleCrop>
  <Company>MĚSTYS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LLzL</dc:creator>
  <cp:keywords/>
  <dc:description/>
  <cp:lastModifiedBy>LLzL</cp:lastModifiedBy>
  <cp:revision>1</cp:revision>
  <dcterms:created xsi:type="dcterms:W3CDTF">2010-11-25T12:32:00Z</dcterms:created>
  <dcterms:modified xsi:type="dcterms:W3CDTF">2010-11-25T12:32:00Z</dcterms:modified>
</cp:coreProperties>
</file>